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824" w:rsidRPr="005B4082" w:rsidRDefault="005B4082" w:rsidP="005B4082">
      <w:pPr>
        <w:jc w:val="center"/>
        <w:rPr>
          <w:sz w:val="26"/>
          <w:szCs w:val="26"/>
        </w:rPr>
      </w:pPr>
      <w:r w:rsidRPr="005B4082">
        <w:rPr>
          <w:sz w:val="26"/>
          <w:szCs w:val="26"/>
        </w:rPr>
        <w:t>Коллекция демонстрационная</w:t>
      </w:r>
    </w:p>
    <w:p w:rsidR="005B4082" w:rsidRPr="005B4082" w:rsidRDefault="005B4082" w:rsidP="005B4082">
      <w:pPr>
        <w:jc w:val="center"/>
        <w:rPr>
          <w:b/>
          <w:color w:val="0066FF"/>
        </w:rPr>
      </w:pPr>
      <w:r w:rsidRPr="005B4082">
        <w:rPr>
          <w:b/>
          <w:color w:val="0066FF"/>
          <w:sz w:val="26"/>
          <w:szCs w:val="26"/>
        </w:rPr>
        <w:t>«Торф»</w:t>
      </w:r>
    </w:p>
    <w:p w:rsidR="005B4082" w:rsidRDefault="005B4082"/>
    <w:p w:rsidR="005B4082" w:rsidRDefault="005B4082">
      <w:r>
        <w:t>Получение различных веществ из торфа</w:t>
      </w:r>
    </w:p>
    <w:p w:rsidR="005B4082" w:rsidRDefault="005B4082"/>
    <w:p w:rsidR="005B4082" w:rsidRPr="005B4082" w:rsidRDefault="005B4082">
      <w:pPr>
        <w:rPr>
          <w:sz w:val="24"/>
          <w:szCs w:val="24"/>
        </w:rPr>
      </w:pPr>
      <w:r w:rsidRPr="005B4082"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14.95pt;margin-top:17.8pt;width:139.5pt;height:30.75pt;flip:y;z-index:251659264" o:connectortype="straight">
            <v:stroke endarrow="block"/>
          </v:shape>
        </w:pict>
      </w:r>
      <w:r w:rsidRPr="005B4082">
        <w:rPr>
          <w:noProof/>
          <w:sz w:val="24"/>
          <w:szCs w:val="24"/>
          <w:lang w:eastAsia="ru-RU"/>
        </w:rPr>
        <w:pict>
          <v:shape id="_x0000_s1027" type="#_x0000_t32" style="position:absolute;margin-left:62.7pt;margin-top:17.8pt;width:139.5pt;height:30.75pt;flip:x y;z-index:251658240" o:connectortype="straight">
            <v:stroke endarrow="block"/>
          </v:shape>
        </w:pict>
      </w:r>
      <w:r>
        <w:rPr>
          <w:sz w:val="24"/>
          <w:szCs w:val="24"/>
        </w:rPr>
        <w:t xml:space="preserve">     </w:t>
      </w:r>
      <w:r w:rsidRPr="005B4082">
        <w:rPr>
          <w:sz w:val="24"/>
          <w:szCs w:val="24"/>
        </w:rPr>
        <w:t>Торфоизоляционная плита                                                                           брикет</w:t>
      </w:r>
    </w:p>
    <w:p w:rsidR="005B4082" w:rsidRPr="005B4082" w:rsidRDefault="005B4082">
      <w:pPr>
        <w:rPr>
          <w:sz w:val="24"/>
          <w:szCs w:val="24"/>
        </w:rPr>
      </w:pPr>
    </w:p>
    <w:p w:rsidR="005B4082" w:rsidRPr="005B4082" w:rsidRDefault="005B4082">
      <w:pPr>
        <w:rPr>
          <w:b/>
          <w:sz w:val="24"/>
          <w:szCs w:val="24"/>
        </w:rPr>
      </w:pPr>
      <w:r w:rsidRPr="005B4082">
        <w:rPr>
          <w:b/>
          <w:noProof/>
          <w:sz w:val="24"/>
          <w:szCs w:val="24"/>
          <w:lang w:eastAsia="ru-RU"/>
        </w:rPr>
        <w:pict>
          <v:shape id="_x0000_s1033" type="#_x0000_t32" style="position:absolute;margin-left:226.2pt;margin-top:14.9pt;width:165pt;height:34.5pt;z-index:251664384" o:connectortype="straight">
            <v:stroke endarrow="block"/>
          </v:shape>
        </w:pict>
      </w:r>
      <w:r w:rsidRPr="005B4082">
        <w:rPr>
          <w:b/>
          <w:noProof/>
          <w:sz w:val="24"/>
          <w:szCs w:val="24"/>
          <w:lang w:eastAsia="ru-RU"/>
        </w:rPr>
        <w:pict>
          <v:shape id="_x0000_s1032" type="#_x0000_t32" style="position:absolute;margin-left:214.95pt;margin-top:14.9pt;width:67.5pt;height:34.5pt;z-index:251663360" o:connectortype="straight">
            <v:stroke endarrow="block"/>
          </v:shape>
        </w:pict>
      </w:r>
      <w:r w:rsidRPr="005B4082">
        <w:rPr>
          <w:b/>
          <w:noProof/>
          <w:sz w:val="24"/>
          <w:szCs w:val="24"/>
          <w:lang w:eastAsia="ru-RU"/>
        </w:rPr>
        <w:pict>
          <v:shape id="_x0000_s1031" type="#_x0000_t32" style="position:absolute;margin-left:198.45pt;margin-top:14.9pt;width:8.25pt;height:34.5pt;flip:x;z-index:251662336" o:connectortype="straight">
            <v:stroke endarrow="block"/>
          </v:shape>
        </w:pict>
      </w:r>
      <w:r w:rsidRPr="005B4082">
        <w:rPr>
          <w:b/>
          <w:noProof/>
          <w:sz w:val="24"/>
          <w:szCs w:val="24"/>
          <w:lang w:eastAsia="ru-RU"/>
        </w:rPr>
        <w:pict>
          <v:shape id="_x0000_s1030" type="#_x0000_t32" style="position:absolute;margin-left:141.45pt;margin-top:14.9pt;width:57pt;height:34.5pt;flip:x;z-index:251661312" o:connectortype="straight">
            <v:stroke endarrow="block"/>
          </v:shape>
        </w:pict>
      </w:r>
      <w:r w:rsidRPr="005B4082">
        <w:rPr>
          <w:b/>
          <w:noProof/>
          <w:sz w:val="24"/>
          <w:szCs w:val="24"/>
          <w:lang w:eastAsia="ru-RU"/>
        </w:rPr>
        <w:pict>
          <v:shape id="_x0000_s1029" type="#_x0000_t32" style="position:absolute;margin-left:45.45pt;margin-top:14.9pt;width:146.25pt;height:34.5pt;flip:x;z-index:251660288" o:connectortype="straight">
            <v:stroke endarrow="block"/>
          </v:shape>
        </w:pict>
      </w:r>
      <w:r w:rsidRPr="005B4082">
        <w:rPr>
          <w:b/>
          <w:sz w:val="24"/>
          <w:szCs w:val="24"/>
        </w:rPr>
        <w:t xml:space="preserve">                                                                        ТОРФ</w:t>
      </w:r>
    </w:p>
    <w:p w:rsidR="005B4082" w:rsidRPr="005B4082" w:rsidRDefault="005B4082">
      <w:pPr>
        <w:rPr>
          <w:sz w:val="24"/>
          <w:szCs w:val="24"/>
        </w:rPr>
      </w:pPr>
    </w:p>
    <w:p w:rsidR="005B4082" w:rsidRDefault="005B4082">
      <w:r w:rsidRPr="005B4082">
        <w:rPr>
          <w:sz w:val="24"/>
          <w:szCs w:val="24"/>
        </w:rPr>
        <w:t xml:space="preserve">Карболовая кислота         спирт            деготь                масло легкое            масло </w:t>
      </w:r>
      <w:proofErr w:type="spellStart"/>
      <w:r w:rsidRPr="005B4082">
        <w:rPr>
          <w:sz w:val="24"/>
          <w:szCs w:val="24"/>
        </w:rPr>
        <w:t>креолиновое</w:t>
      </w:r>
      <w:proofErr w:type="spellEnd"/>
      <w:r w:rsidRPr="005B4082">
        <w:rPr>
          <w:sz w:val="24"/>
          <w:szCs w:val="24"/>
        </w:rPr>
        <w:t xml:space="preserve"> </w:t>
      </w:r>
      <w:r>
        <w:t xml:space="preserve">                                         </w:t>
      </w:r>
    </w:p>
    <w:p w:rsidR="005B4082" w:rsidRDefault="005B4082"/>
    <w:sectPr w:rsidR="005B4082" w:rsidSect="005B408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082"/>
    <w:rsid w:val="005B4082"/>
    <w:rsid w:val="0094012A"/>
    <w:rsid w:val="00B053FB"/>
    <w:rsid w:val="00BF5824"/>
    <w:rsid w:val="00E7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2" type="connector" idref="#_x0000_s1032"/>
        <o:r id="V:Rule1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2</cp:revision>
  <cp:lastPrinted>2009-11-10T16:59:00Z</cp:lastPrinted>
  <dcterms:created xsi:type="dcterms:W3CDTF">2009-11-10T16:52:00Z</dcterms:created>
  <dcterms:modified xsi:type="dcterms:W3CDTF">2009-11-10T17:00:00Z</dcterms:modified>
</cp:coreProperties>
</file>